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fd3fe0706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7de000fd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Nasirpur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3455ff1444f4c" /><Relationship Type="http://schemas.openxmlformats.org/officeDocument/2006/relationships/numbering" Target="/word/numbering.xml" Id="R6f4f9f58c6be4188" /><Relationship Type="http://schemas.openxmlformats.org/officeDocument/2006/relationships/settings" Target="/word/settings.xml" Id="R6f4ecb9f66b347f5" /><Relationship Type="http://schemas.openxmlformats.org/officeDocument/2006/relationships/image" Target="/word/media/2b89dc3c-4092-44a8-a90d-6c377754c6d0.png" Id="R60e07de000fd4f49" /></Relationships>
</file>