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cd3be2c28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1f0e5feef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Nasrat,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cb9d65bdf4874" /><Relationship Type="http://schemas.openxmlformats.org/officeDocument/2006/relationships/numbering" Target="/word/numbering.xml" Id="R2f122d8a1c74420e" /><Relationship Type="http://schemas.openxmlformats.org/officeDocument/2006/relationships/settings" Target="/word/settings.xml" Id="R181eaa0afb4d42c5" /><Relationship Type="http://schemas.openxmlformats.org/officeDocument/2006/relationships/image" Target="/word/media/17ad9665-2288-4fd7-8670-eac6c1d9b24c.png" Id="R4b21f0e5feef4897" /></Relationships>
</file>