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eb6c1d52d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b638c2fcd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d276bf59e4f15" /><Relationship Type="http://schemas.openxmlformats.org/officeDocument/2006/relationships/numbering" Target="/word/numbering.xml" Id="R440fc123c14a48f5" /><Relationship Type="http://schemas.openxmlformats.org/officeDocument/2006/relationships/settings" Target="/word/settings.xml" Id="R8d0d69ecc6554b57" /><Relationship Type="http://schemas.openxmlformats.org/officeDocument/2006/relationships/image" Target="/word/media/a7a95419-2d86-4e5c-aeab-c879520a60b5.png" Id="R0aab638c2fcd4827" /></Relationships>
</file>