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cb9222a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c4a5c7da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6a91b31154cd8" /><Relationship Type="http://schemas.openxmlformats.org/officeDocument/2006/relationships/numbering" Target="/word/numbering.xml" Id="R216f08dd43af43c5" /><Relationship Type="http://schemas.openxmlformats.org/officeDocument/2006/relationships/settings" Target="/word/settings.xml" Id="R53fa2a11e0f9484c" /><Relationship Type="http://schemas.openxmlformats.org/officeDocument/2006/relationships/image" Target="/word/media/27feca3f-700e-4e2b-9821-4ee46de548bb.png" Id="R202c4a5c7da24f48" /></Relationships>
</file>