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17fb9cd21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90c02f6f0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Naugraon,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9862a43e947aa" /><Relationship Type="http://schemas.openxmlformats.org/officeDocument/2006/relationships/numbering" Target="/word/numbering.xml" Id="R8b46be0a81a44138" /><Relationship Type="http://schemas.openxmlformats.org/officeDocument/2006/relationships/settings" Target="/word/settings.xml" Id="R32c12d301b19480e" /><Relationship Type="http://schemas.openxmlformats.org/officeDocument/2006/relationships/image" Target="/word/media/e5e7de94-6e48-48f6-9107-c504e1060a1e.png" Id="Rab490c02f6f04a25" /></Relationships>
</file>