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2ea8ee7a6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afdc7304f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8596f7a0a420f" /><Relationship Type="http://schemas.openxmlformats.org/officeDocument/2006/relationships/numbering" Target="/word/numbering.xml" Id="R2baff93003f54404" /><Relationship Type="http://schemas.openxmlformats.org/officeDocument/2006/relationships/settings" Target="/word/settings.xml" Id="Ra1a741ce816043a9" /><Relationship Type="http://schemas.openxmlformats.org/officeDocument/2006/relationships/image" Target="/word/media/f1c2682e-5998-4af4-90fe-c77598bf8f40.png" Id="R4e6afdc7304f48f5" /></Relationships>
</file>