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6e0a58692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83f32251e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Gomewala,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0e64ec0274f24" /><Relationship Type="http://schemas.openxmlformats.org/officeDocument/2006/relationships/numbering" Target="/word/numbering.xml" Id="R658a0d50a4c84c65" /><Relationship Type="http://schemas.openxmlformats.org/officeDocument/2006/relationships/settings" Target="/word/settings.xml" Id="R566d333571a34173" /><Relationship Type="http://schemas.openxmlformats.org/officeDocument/2006/relationships/image" Target="/word/media/4e2e72e2-5c32-459e-a3fe-f699aa3a5ff6.png" Id="R13683f32251e4863" /></Relationships>
</file>