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66fa49624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8b2f8415e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5e76bf6fd48ca" /><Relationship Type="http://schemas.openxmlformats.org/officeDocument/2006/relationships/numbering" Target="/word/numbering.xml" Id="R411a9988397e4011" /><Relationship Type="http://schemas.openxmlformats.org/officeDocument/2006/relationships/settings" Target="/word/settings.xml" Id="R9d28ecbe4ed74605" /><Relationship Type="http://schemas.openxmlformats.org/officeDocument/2006/relationships/image" Target="/word/media/6dcd968c-13fb-4424-8e7b-8e94242c01f2.png" Id="R8b48b2f8415e4aff" /></Relationships>
</file>