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036f52cf9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466f735f8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Nehal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25c85956e4ed2" /><Relationship Type="http://schemas.openxmlformats.org/officeDocument/2006/relationships/numbering" Target="/word/numbering.xml" Id="R1e80fffbd0a14190" /><Relationship Type="http://schemas.openxmlformats.org/officeDocument/2006/relationships/settings" Target="/word/settings.xml" Id="R670a9998a99546f0" /><Relationship Type="http://schemas.openxmlformats.org/officeDocument/2006/relationships/image" Target="/word/media/9778011d-202a-4f01-80e4-539883c955c3.png" Id="R8da466f735f84c47" /></Relationships>
</file>