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fef8ec3f5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df28f5714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Wahdat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84770e6aa42d7" /><Relationship Type="http://schemas.openxmlformats.org/officeDocument/2006/relationships/numbering" Target="/word/numbering.xml" Id="R618866a54dcc4d62" /><Relationship Type="http://schemas.openxmlformats.org/officeDocument/2006/relationships/settings" Target="/word/settings.xml" Id="R4e6be1af358a4689" /><Relationship Type="http://schemas.openxmlformats.org/officeDocument/2006/relationships/image" Target="/word/media/64a0aa7e-d40e-487b-98da-e86e98d90e63.png" Id="R2aadf28f571448d6" /></Relationships>
</file>