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3afded775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b938781ab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Nichaio Bhanojo,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0a1bfd8c54c01" /><Relationship Type="http://schemas.openxmlformats.org/officeDocument/2006/relationships/numbering" Target="/word/numbering.xml" Id="Rf9a2493acded4507" /><Relationship Type="http://schemas.openxmlformats.org/officeDocument/2006/relationships/settings" Target="/word/settings.xml" Id="R3764628f47aa442f" /><Relationship Type="http://schemas.openxmlformats.org/officeDocument/2006/relationships/image" Target="/word/media/50e402c3-2d9a-4474-9c36-7c736ba85c31.png" Id="R9e0b938781ab4888" /></Relationships>
</file>