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fa56708f8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b385de417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92d330bd44a60" /><Relationship Type="http://schemas.openxmlformats.org/officeDocument/2006/relationships/numbering" Target="/word/numbering.xml" Id="R78695aaca7ce4fe7" /><Relationship Type="http://schemas.openxmlformats.org/officeDocument/2006/relationships/settings" Target="/word/settings.xml" Id="Re8a58ed7b6c44826" /><Relationship Type="http://schemas.openxmlformats.org/officeDocument/2006/relationships/image" Target="/word/media/f14bb9a0-340d-4cd7-afaa-6e126b675d40.png" Id="Rfa2b385de4174115" /></Relationships>
</file>