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e3c76f368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9dd23efdf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Nishku,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28f4c97b046cd" /><Relationship Type="http://schemas.openxmlformats.org/officeDocument/2006/relationships/numbering" Target="/word/numbering.xml" Id="R326c4f6965314d40" /><Relationship Type="http://schemas.openxmlformats.org/officeDocument/2006/relationships/settings" Target="/word/settings.xml" Id="R0744f7768fbd4ede" /><Relationship Type="http://schemas.openxmlformats.org/officeDocument/2006/relationships/image" Target="/word/media/039cfd7b-afb6-4367-89d6-3a69fa565998.png" Id="Rc139dd23efdf4fcd" /></Relationships>
</file>