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4c0c6e562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cb92a34de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Noorzai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112dfdd854d74" /><Relationship Type="http://schemas.openxmlformats.org/officeDocument/2006/relationships/numbering" Target="/word/numbering.xml" Id="Rc5ca95b7cddc45d4" /><Relationship Type="http://schemas.openxmlformats.org/officeDocument/2006/relationships/settings" Target="/word/settings.xml" Id="R83e93225f97a4db3" /><Relationship Type="http://schemas.openxmlformats.org/officeDocument/2006/relationships/image" Target="/word/media/703b104a-2bf2-4600-82fd-439933156aa4.png" Id="Rc7fcb92a34de405c" /></Relationships>
</file>