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484f2ce1d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ab9101f3d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Nure ka Thatta,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b565e359a4a0f" /><Relationship Type="http://schemas.openxmlformats.org/officeDocument/2006/relationships/numbering" Target="/word/numbering.xml" Id="Rc852ef9d14f94008" /><Relationship Type="http://schemas.openxmlformats.org/officeDocument/2006/relationships/settings" Target="/word/settings.xml" Id="R24a47e40abaa4f17" /><Relationship Type="http://schemas.openxmlformats.org/officeDocument/2006/relationships/image" Target="/word/media/80b6eb2f-51e8-4ae7-bffe-a65f39119787.png" Id="Rb21ab9101f3d4e46" /></Relationships>
</file>