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a5b3a96f0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09e57d5bc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Oammurdin,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886510c348f7" /><Relationship Type="http://schemas.openxmlformats.org/officeDocument/2006/relationships/numbering" Target="/word/numbering.xml" Id="R40a16526c502439c" /><Relationship Type="http://schemas.openxmlformats.org/officeDocument/2006/relationships/settings" Target="/word/settings.xml" Id="R039045df5cfe4d7c" /><Relationship Type="http://schemas.openxmlformats.org/officeDocument/2006/relationships/image" Target="/word/media/fd418cd8-c8a6-48c6-9fb4-cd0adf1a5798.png" Id="Re6809e57d5bc47ca" /></Relationships>
</file>