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b414e2ea3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2e1f67cfc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05f56463c4232" /><Relationship Type="http://schemas.openxmlformats.org/officeDocument/2006/relationships/numbering" Target="/word/numbering.xml" Id="Rf0994928170845e5" /><Relationship Type="http://schemas.openxmlformats.org/officeDocument/2006/relationships/settings" Target="/word/settings.xml" Id="Rbfd9187f553f457a" /><Relationship Type="http://schemas.openxmlformats.org/officeDocument/2006/relationships/image" Target="/word/media/632837e9-38f4-468b-9363-186647081905.png" Id="R6892e1f67cfc471f" /></Relationships>
</file>