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366504ddd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8aeee36d6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Ouduwal,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31ea1012b458f" /><Relationship Type="http://schemas.openxmlformats.org/officeDocument/2006/relationships/numbering" Target="/word/numbering.xml" Id="R4afcb28cf246472d" /><Relationship Type="http://schemas.openxmlformats.org/officeDocument/2006/relationships/settings" Target="/word/settings.xml" Id="Rc53142aa6baf4b8f" /><Relationship Type="http://schemas.openxmlformats.org/officeDocument/2006/relationships/image" Target="/word/media/f84f4b58-9cc9-4722-a718-7df33b00d5ff.png" Id="R7648aeee36d64627" /></Relationships>
</file>