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ce8bf5a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8f20d92bb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Pabbal 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ba2af9b24cff" /><Relationship Type="http://schemas.openxmlformats.org/officeDocument/2006/relationships/numbering" Target="/word/numbering.xml" Id="R4473c58617324a8f" /><Relationship Type="http://schemas.openxmlformats.org/officeDocument/2006/relationships/settings" Target="/word/settings.xml" Id="Rdf1d806dc14044f5" /><Relationship Type="http://schemas.openxmlformats.org/officeDocument/2006/relationships/image" Target="/word/media/11c551c6-972a-4f8f-9a7c-c3df6c8e6c3d.png" Id="R13f8f20d92bb4b74" /></Relationships>
</file>