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e35beae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c2792cdbe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cae6067d6438d" /><Relationship Type="http://schemas.openxmlformats.org/officeDocument/2006/relationships/numbering" Target="/word/numbering.xml" Id="R10d5f3d4f8b64356" /><Relationship Type="http://schemas.openxmlformats.org/officeDocument/2006/relationships/settings" Target="/word/settings.xml" Id="R65b4a08dd26a4630" /><Relationship Type="http://schemas.openxmlformats.org/officeDocument/2006/relationships/image" Target="/word/media/b302bd4d-e5a0-419f-ab4c-7d5ee4ba2aa1.png" Id="R181c2792cdbe4297" /></Relationships>
</file>