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fd8d9849f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1ce0cef94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Pahmba,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5fc9e2d4f414d" /><Relationship Type="http://schemas.openxmlformats.org/officeDocument/2006/relationships/numbering" Target="/word/numbering.xml" Id="R338b5019898e45d5" /><Relationship Type="http://schemas.openxmlformats.org/officeDocument/2006/relationships/settings" Target="/word/settings.xml" Id="R1cfba52be62e432d" /><Relationship Type="http://schemas.openxmlformats.org/officeDocument/2006/relationships/image" Target="/word/media/53877d15-fc25-4f03-b429-93fabb021542.png" Id="R8071ce0cef944dd0" /></Relationships>
</file>