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297cc25f1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7863b0dd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Pakistan Railways Quarters,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2498c0049439e" /><Relationship Type="http://schemas.openxmlformats.org/officeDocument/2006/relationships/numbering" Target="/word/numbering.xml" Id="R1da90e80072a475a" /><Relationship Type="http://schemas.openxmlformats.org/officeDocument/2006/relationships/settings" Target="/word/settings.xml" Id="R8fb0314e820f43e4" /><Relationship Type="http://schemas.openxmlformats.org/officeDocument/2006/relationships/image" Target="/word/media/cb09834c-ad8f-4d93-9157-2db29f02d4f1.png" Id="R8d77863b0ddd4b6a" /></Relationships>
</file>