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928f1114d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c6114bced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Pakshai,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deac142f84f16" /><Relationship Type="http://schemas.openxmlformats.org/officeDocument/2006/relationships/numbering" Target="/word/numbering.xml" Id="Rcd96e6f5bfc2458d" /><Relationship Type="http://schemas.openxmlformats.org/officeDocument/2006/relationships/settings" Target="/word/settings.xml" Id="R15bf4f0654fb4937" /><Relationship Type="http://schemas.openxmlformats.org/officeDocument/2006/relationships/image" Target="/word/media/2cb3ab2e-22f0-4068-84a2-1d8ab8058367.png" Id="R146c6114bced4792" /></Relationships>
</file>