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7b278611f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ceb056525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Palah Kosh,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8fd7448f645a8" /><Relationship Type="http://schemas.openxmlformats.org/officeDocument/2006/relationships/numbering" Target="/word/numbering.xml" Id="R3a779b0dbab7481f" /><Relationship Type="http://schemas.openxmlformats.org/officeDocument/2006/relationships/settings" Target="/word/settings.xml" Id="Rc514a263b2e2426b" /><Relationship Type="http://schemas.openxmlformats.org/officeDocument/2006/relationships/image" Target="/word/media/ca443197-9734-4882-a745-c160b6e069c9.png" Id="Raaaceb0565254cb6" /></Relationships>
</file>