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4103164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7b2e9d4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d615ac8849e8" /><Relationship Type="http://schemas.openxmlformats.org/officeDocument/2006/relationships/numbering" Target="/word/numbering.xml" Id="R8864f4ed14f445fc" /><Relationship Type="http://schemas.openxmlformats.org/officeDocument/2006/relationships/settings" Target="/word/settings.xml" Id="R2cc2fd67a495431f" /><Relationship Type="http://schemas.openxmlformats.org/officeDocument/2006/relationships/image" Target="/word/media/dad62d49-cff5-429e-a5ab-2b910fca6d8f.png" Id="Rfa9d7b2e9d444ae0" /></Relationships>
</file>