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d20b20de4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c2c7975cc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Palida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aab96cd4c4eb3" /><Relationship Type="http://schemas.openxmlformats.org/officeDocument/2006/relationships/numbering" Target="/word/numbering.xml" Id="R53b2febcd3e641d1" /><Relationship Type="http://schemas.openxmlformats.org/officeDocument/2006/relationships/settings" Target="/word/settings.xml" Id="R82852900c5d34aa5" /><Relationship Type="http://schemas.openxmlformats.org/officeDocument/2006/relationships/image" Target="/word/media/bcefb9a8-27e5-4922-aba6-650378259a7b.png" Id="R29fc2c7975cc45fc" /></Relationships>
</file>