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6bd6f1bc0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d2f92861a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Paliyo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b4cdb471a4d96" /><Relationship Type="http://schemas.openxmlformats.org/officeDocument/2006/relationships/numbering" Target="/word/numbering.xml" Id="R55f089c3b46f43dd" /><Relationship Type="http://schemas.openxmlformats.org/officeDocument/2006/relationships/settings" Target="/word/settings.xml" Id="Rfe98b852b45e4504" /><Relationship Type="http://schemas.openxmlformats.org/officeDocument/2006/relationships/image" Target="/word/media/405c69f3-a482-4115-b6c7-ade7a9352bc0.png" Id="R3b8d2f92861a4e52" /></Relationships>
</file>