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3855161e7e4b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c2726879bf41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Panan Mahar,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78865ab2584357" /><Relationship Type="http://schemas.openxmlformats.org/officeDocument/2006/relationships/numbering" Target="/word/numbering.xml" Id="Rbadbe05da9754347" /><Relationship Type="http://schemas.openxmlformats.org/officeDocument/2006/relationships/settings" Target="/word/settings.xml" Id="R3a40887b526143a9" /><Relationship Type="http://schemas.openxmlformats.org/officeDocument/2006/relationships/image" Target="/word/media/fca4663e-a331-443d-b8e5-b37cf8957b9a.png" Id="R43c2726879bf4122" /></Relationships>
</file>