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200ffec01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39314b91d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1a46b0fcd4ac9" /><Relationship Type="http://schemas.openxmlformats.org/officeDocument/2006/relationships/numbering" Target="/word/numbering.xml" Id="Rf3ed78b567894577" /><Relationship Type="http://schemas.openxmlformats.org/officeDocument/2006/relationships/settings" Target="/word/settings.xml" Id="R420e2f15308c4722" /><Relationship Type="http://schemas.openxmlformats.org/officeDocument/2006/relationships/image" Target="/word/media/83f0784e-2e6c-4878-b671-6349e0017392.png" Id="R0c739314b91d4082" /></Relationships>
</file>