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2b8463761941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dc5dcea28c47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Paniar,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ebbda4e0f640f3" /><Relationship Type="http://schemas.openxmlformats.org/officeDocument/2006/relationships/numbering" Target="/word/numbering.xml" Id="R8cc2b5add5314393" /><Relationship Type="http://schemas.openxmlformats.org/officeDocument/2006/relationships/settings" Target="/word/settings.xml" Id="Ra6d13b877cc54c9d" /><Relationship Type="http://schemas.openxmlformats.org/officeDocument/2006/relationships/image" Target="/word/media/089f174a-d554-415f-9695-2a53613de8d0.png" Id="R64dc5dcea28c4709" /></Relationships>
</file>