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a5620c5b2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8a526e53b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aaa6c85134267" /><Relationship Type="http://schemas.openxmlformats.org/officeDocument/2006/relationships/numbering" Target="/word/numbering.xml" Id="Rdc100e641f044657" /><Relationship Type="http://schemas.openxmlformats.org/officeDocument/2006/relationships/settings" Target="/word/settings.xml" Id="R485ebbdb535741fb" /><Relationship Type="http://schemas.openxmlformats.org/officeDocument/2006/relationships/image" Target="/word/media/e7049a66-95e4-40fa-b8b1-b5b211862039.png" Id="R28d8a526e53b4dd6" /></Relationships>
</file>