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bcfd8c0e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ce7bec1a7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Paolianwala,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6976fb9204526" /><Relationship Type="http://schemas.openxmlformats.org/officeDocument/2006/relationships/numbering" Target="/word/numbering.xml" Id="R960b25adc8a34165" /><Relationship Type="http://schemas.openxmlformats.org/officeDocument/2006/relationships/settings" Target="/word/settings.xml" Id="Rf39138a39e5d4a73" /><Relationship Type="http://schemas.openxmlformats.org/officeDocument/2006/relationships/image" Target="/word/media/e5e6a39b-b984-4fec-b19d-d472cc576f27.png" Id="R997ce7bec1a74d66" /></Relationships>
</file>