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25e34045e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e115d70d2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Parez Khoni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a5fddf435477d" /><Relationship Type="http://schemas.openxmlformats.org/officeDocument/2006/relationships/numbering" Target="/word/numbering.xml" Id="R170b001ac43d4f60" /><Relationship Type="http://schemas.openxmlformats.org/officeDocument/2006/relationships/settings" Target="/word/settings.xml" Id="Rf04920548ba94266" /><Relationship Type="http://schemas.openxmlformats.org/officeDocument/2006/relationships/image" Target="/word/media/300e7a05-570e-4c7e-888b-e2399312fd7d.png" Id="Reaae115d70d24765" /></Relationships>
</file>