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f0c472a85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ef8e86a56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68c50e4cd4b8b" /><Relationship Type="http://schemas.openxmlformats.org/officeDocument/2006/relationships/numbering" Target="/word/numbering.xml" Id="R87bf42f268424732" /><Relationship Type="http://schemas.openxmlformats.org/officeDocument/2006/relationships/settings" Target="/word/settings.xml" Id="R95115f1763714e09" /><Relationship Type="http://schemas.openxmlformats.org/officeDocument/2006/relationships/image" Target="/word/media/4ec007d7-2d83-448b-8926-90c4b0831fb6.png" Id="Re34ef8e86a5640d7" /></Relationships>
</file>