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a47272ec7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3b4dd2d0f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Parshai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ad2ee758e4bc8" /><Relationship Type="http://schemas.openxmlformats.org/officeDocument/2006/relationships/numbering" Target="/word/numbering.xml" Id="R90c4e9105ff740be" /><Relationship Type="http://schemas.openxmlformats.org/officeDocument/2006/relationships/settings" Target="/word/settings.xml" Id="R22a9c9975a2b4b01" /><Relationship Type="http://schemas.openxmlformats.org/officeDocument/2006/relationships/image" Target="/word/media/17613e98-a3c2-4992-aefe-2b3895381bcd.png" Id="R5733b4dd2d0f4a99" /></Relationships>
</file>