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63a654774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ec76a3f33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Parte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c85840ac74f2c" /><Relationship Type="http://schemas.openxmlformats.org/officeDocument/2006/relationships/numbering" Target="/word/numbering.xml" Id="R8b4e8468f4c14b9a" /><Relationship Type="http://schemas.openxmlformats.org/officeDocument/2006/relationships/settings" Target="/word/settings.xml" Id="R8aa48aa1c64145f7" /><Relationship Type="http://schemas.openxmlformats.org/officeDocument/2006/relationships/image" Target="/word/media/b202ebb4-1d4d-4152-9619-40b0df242442.png" Id="Rdd2ec76a3f334c34" /></Relationships>
</file>