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f12cce05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c280ad5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Pasaid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32da14cd4ab3" /><Relationship Type="http://schemas.openxmlformats.org/officeDocument/2006/relationships/numbering" Target="/word/numbering.xml" Id="R17a097ea23344a99" /><Relationship Type="http://schemas.openxmlformats.org/officeDocument/2006/relationships/settings" Target="/word/settings.xml" Id="R9cd13266cf48493b" /><Relationship Type="http://schemas.openxmlformats.org/officeDocument/2006/relationships/image" Target="/word/media/cced1a3b-9c4f-45c9-8dd2-3a39ad900b61.png" Id="Re051c280ad5145e9" /></Relationships>
</file>