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85e5725f1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cca66695f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17a8013b146c7" /><Relationship Type="http://schemas.openxmlformats.org/officeDocument/2006/relationships/numbering" Target="/word/numbering.xml" Id="Rb06a76184f03466a" /><Relationship Type="http://schemas.openxmlformats.org/officeDocument/2006/relationships/settings" Target="/word/settings.xml" Id="R54a88ef2e90b48b1" /><Relationship Type="http://schemas.openxmlformats.org/officeDocument/2006/relationships/image" Target="/word/media/894cd1a8-6251-4463-8190-06d9d11304c6.png" Id="Rc74cca66695f49ac" /></Relationships>
</file>