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c2a336d29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a997a140f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Pathan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c4d3eaa9b4c89" /><Relationship Type="http://schemas.openxmlformats.org/officeDocument/2006/relationships/numbering" Target="/word/numbering.xml" Id="R9d305ede45144997" /><Relationship Type="http://schemas.openxmlformats.org/officeDocument/2006/relationships/settings" Target="/word/settings.xml" Id="R01e268fa8b6b4085" /><Relationship Type="http://schemas.openxmlformats.org/officeDocument/2006/relationships/image" Target="/word/media/23377d78-d952-4a3f-8ae1-fd7e66f02486.png" Id="R7dba997a140f44d9" /></Relationships>
</file>