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a0273a74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8b27ed59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4d26b2654c52" /><Relationship Type="http://schemas.openxmlformats.org/officeDocument/2006/relationships/numbering" Target="/word/numbering.xml" Id="R9cbb44288d2944b1" /><Relationship Type="http://schemas.openxmlformats.org/officeDocument/2006/relationships/settings" Target="/word/settings.xml" Id="Rc4e8e8e0418b40a2" /><Relationship Type="http://schemas.openxmlformats.org/officeDocument/2006/relationships/image" Target="/word/media/1db3cd3b-2ca4-45ce-bec2-378dab6e585a.png" Id="Rbe98b27ed59d44ee" /></Relationships>
</file>