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7306d7a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f3226c8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b337360874cad" /><Relationship Type="http://schemas.openxmlformats.org/officeDocument/2006/relationships/numbering" Target="/word/numbering.xml" Id="R0906fc2bd7e24312" /><Relationship Type="http://schemas.openxmlformats.org/officeDocument/2006/relationships/settings" Target="/word/settings.xml" Id="Rff8659453f1a44ca" /><Relationship Type="http://schemas.openxmlformats.org/officeDocument/2006/relationships/image" Target="/word/media/1b84c51f-62f0-4830-b24d-f135f330116a.png" Id="Rde55f3226c8f4ad3" /></Relationships>
</file>