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7c45b9e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fea38e1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Phekrato,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7c69814e4f09" /><Relationship Type="http://schemas.openxmlformats.org/officeDocument/2006/relationships/numbering" Target="/word/numbering.xml" Id="Rca3b645e4d414cd9" /><Relationship Type="http://schemas.openxmlformats.org/officeDocument/2006/relationships/settings" Target="/word/settings.xml" Id="Rf27f1712c35a45d4" /><Relationship Type="http://schemas.openxmlformats.org/officeDocument/2006/relationships/image" Target="/word/media/5ccc3fec-fb11-476b-b2e6-d601d439ef75.png" Id="Rf3b7fea38e1648e0" /></Relationships>
</file>