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6af3ae78d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6d746c2a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Phullan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1d1219422455f" /><Relationship Type="http://schemas.openxmlformats.org/officeDocument/2006/relationships/numbering" Target="/word/numbering.xml" Id="Rba7bb2a9915c479a" /><Relationship Type="http://schemas.openxmlformats.org/officeDocument/2006/relationships/settings" Target="/word/settings.xml" Id="R99ae470f2cd44861" /><Relationship Type="http://schemas.openxmlformats.org/officeDocument/2006/relationships/image" Target="/word/media/8f3c89ef-6602-4be8-9b4f-b9f6f03c8f6a.png" Id="R55386d746c2a4fd2" /></Relationships>
</file>