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e2c8166e0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4e19037e2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98f72c5594969" /><Relationship Type="http://schemas.openxmlformats.org/officeDocument/2006/relationships/numbering" Target="/word/numbering.xml" Id="R0445b6e94a0b47ae" /><Relationship Type="http://schemas.openxmlformats.org/officeDocument/2006/relationships/settings" Target="/word/settings.xml" Id="R3d7c61a2afc54e99" /><Relationship Type="http://schemas.openxmlformats.org/officeDocument/2006/relationships/image" Target="/word/media/c418d69e-4f88-45e4-9091-ebd4201228ef.png" Id="R6174e19037e2489f" /></Relationships>
</file>