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0d6e77c2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61cadd50b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98829f924d05" /><Relationship Type="http://schemas.openxmlformats.org/officeDocument/2006/relationships/numbering" Target="/word/numbering.xml" Id="R348cc7dc0d8b4fae" /><Relationship Type="http://schemas.openxmlformats.org/officeDocument/2006/relationships/settings" Target="/word/settings.xml" Id="R09264885624b4bf9" /><Relationship Type="http://schemas.openxmlformats.org/officeDocument/2006/relationships/image" Target="/word/media/da96b1c5-2f42-4381-aaaa-66f74e50acd6.png" Id="Radf61cadd50b4a30" /></Relationships>
</file>