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e6bd2b4a7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99e171f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P.I.B.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40eb3e0d40bc" /><Relationship Type="http://schemas.openxmlformats.org/officeDocument/2006/relationships/numbering" Target="/word/numbering.xml" Id="R5fa5a1cfd7b84162" /><Relationship Type="http://schemas.openxmlformats.org/officeDocument/2006/relationships/settings" Target="/word/settings.xml" Id="R39d4f31bb79c4bdf" /><Relationship Type="http://schemas.openxmlformats.org/officeDocument/2006/relationships/image" Target="/word/media/e2880f95-293b-45e0-84a3-7b0f8860b5b5.png" Id="Re91e99e171fa4bad" /></Relationships>
</file>