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4d72220b8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4cc2c65c0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2a7f5f4c54abf" /><Relationship Type="http://schemas.openxmlformats.org/officeDocument/2006/relationships/numbering" Target="/word/numbering.xml" Id="R0f52e8e064cd4dda" /><Relationship Type="http://schemas.openxmlformats.org/officeDocument/2006/relationships/settings" Target="/word/settings.xml" Id="Rf61697af38974519" /><Relationship Type="http://schemas.openxmlformats.org/officeDocument/2006/relationships/image" Target="/word/media/ab0f2ffc-da8c-4d97-ac11-71fede32ded2.png" Id="Rd1b4cc2c65c041d8" /></Relationships>
</file>