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83d5810f0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ad109c9ff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Pindi Lado,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20aa960124496" /><Relationship Type="http://schemas.openxmlformats.org/officeDocument/2006/relationships/numbering" Target="/word/numbering.xml" Id="R90e5f28d1d034537" /><Relationship Type="http://schemas.openxmlformats.org/officeDocument/2006/relationships/settings" Target="/word/settings.xml" Id="R96ec35dbb0ef4601" /><Relationship Type="http://schemas.openxmlformats.org/officeDocument/2006/relationships/image" Target="/word/media/e6f59cad-520b-48d0-9cbb-7e77599d7d61.png" Id="R080ad109c9ff4f74" /></Relationships>
</file>