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23c4aed60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b0dd950a5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 Loharan,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73d78288c4c6f" /><Relationship Type="http://schemas.openxmlformats.org/officeDocument/2006/relationships/numbering" Target="/word/numbering.xml" Id="R9ae86248df6f4001" /><Relationship Type="http://schemas.openxmlformats.org/officeDocument/2006/relationships/settings" Target="/word/settings.xml" Id="R4194b27fd6574d65" /><Relationship Type="http://schemas.openxmlformats.org/officeDocument/2006/relationships/image" Target="/word/media/b7c66fe8-13dd-4dc0-9d2c-0e828c303c06.png" Id="R2bab0dd950a54ba1" /></Relationships>
</file>