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95aa8d132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c453e133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Pipli Pahar,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9592d9f5470f" /><Relationship Type="http://schemas.openxmlformats.org/officeDocument/2006/relationships/numbering" Target="/word/numbering.xml" Id="Rb012c224a4424a8e" /><Relationship Type="http://schemas.openxmlformats.org/officeDocument/2006/relationships/settings" Target="/word/settings.xml" Id="Rf28233d6a3fe495a" /><Relationship Type="http://schemas.openxmlformats.org/officeDocument/2006/relationships/image" Target="/word/media/490f3b3e-c6f4-4885-916c-2acc210307e6.png" Id="R9b69c453e1334e5d" /></Relationships>
</file>